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E779" w14:textId="77777777" w:rsidR="00680F89" w:rsidRDefault="004C0B7D">
      <w:pPr>
        <w:pStyle w:val="Tittel"/>
        <w:spacing w:before="7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129952A" wp14:editId="734C3383">
            <wp:simplePos x="0" y="0"/>
            <wp:positionH relativeFrom="page">
              <wp:posOffset>899794</wp:posOffset>
            </wp:positionH>
            <wp:positionV relativeFrom="paragraph">
              <wp:posOffset>44830</wp:posOffset>
            </wp:positionV>
            <wp:extent cx="1143000" cy="13144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Retningslinjer</w:t>
      </w:r>
      <w:r>
        <w:rPr>
          <w:spacing w:val="-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tildeling</w:t>
      </w:r>
      <w:r>
        <w:rPr>
          <w:spacing w:val="-9"/>
        </w:rPr>
        <w:t xml:space="preserve"> </w:t>
      </w:r>
      <w:r>
        <w:t>av</w:t>
      </w:r>
      <w:r>
        <w:rPr>
          <w:spacing w:val="-14"/>
        </w:rPr>
        <w:t xml:space="preserve"> </w:t>
      </w:r>
      <w:r>
        <w:t xml:space="preserve">kommunalt </w:t>
      </w:r>
      <w:proofErr w:type="spellStart"/>
      <w:r>
        <w:t>tilskudd</w:t>
      </w:r>
      <w:proofErr w:type="spellEnd"/>
      <w:r>
        <w:t xml:space="preserve"> til kulturformål.</w:t>
      </w:r>
    </w:p>
    <w:p w14:paraId="1D4C037F" w14:textId="77777777" w:rsidR="00680F89" w:rsidRDefault="00680F89">
      <w:pPr>
        <w:pStyle w:val="Brdtekst"/>
        <w:spacing w:before="208"/>
        <w:ind w:left="0"/>
        <w:rPr>
          <w:rFonts w:ascii="Arial"/>
          <w:b/>
          <w:sz w:val="32"/>
        </w:rPr>
      </w:pPr>
    </w:p>
    <w:p w14:paraId="082EE041" w14:textId="77777777" w:rsidR="00680F89" w:rsidRDefault="004C0B7D">
      <w:pPr>
        <w:pStyle w:val="Tittel"/>
        <w:ind w:right="4"/>
      </w:pPr>
      <w:r>
        <w:rPr>
          <w:u w:val="single"/>
        </w:rPr>
        <w:t>Barne-</w:t>
      </w:r>
      <w:r>
        <w:rPr>
          <w:spacing w:val="-7"/>
          <w:u w:val="single"/>
        </w:rPr>
        <w:t xml:space="preserve"> </w:t>
      </w:r>
      <w:r>
        <w:rPr>
          <w:u w:val="single"/>
        </w:rPr>
        <w:t>og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ungdomsarbeid.</w:t>
      </w:r>
    </w:p>
    <w:p w14:paraId="095DCB2C" w14:textId="77777777" w:rsidR="00680F89" w:rsidRDefault="00680F89">
      <w:pPr>
        <w:pStyle w:val="Brdtekst"/>
        <w:ind w:left="0"/>
        <w:rPr>
          <w:rFonts w:ascii="Arial"/>
          <w:b/>
          <w:sz w:val="26"/>
        </w:rPr>
      </w:pPr>
    </w:p>
    <w:p w14:paraId="6E481B3E" w14:textId="77777777" w:rsidR="00680F89" w:rsidRDefault="00680F89">
      <w:pPr>
        <w:pStyle w:val="Brdtekst"/>
        <w:spacing w:before="158"/>
        <w:ind w:left="0"/>
        <w:rPr>
          <w:rFonts w:ascii="Arial"/>
          <w:b/>
          <w:sz w:val="26"/>
        </w:rPr>
      </w:pPr>
    </w:p>
    <w:p w14:paraId="5F4A0592" w14:textId="77777777" w:rsidR="00680F89" w:rsidRDefault="004C0B7D">
      <w:pPr>
        <w:pStyle w:val="Overskrift1"/>
        <w:spacing w:before="0"/>
      </w:pPr>
      <w:proofErr w:type="spellStart"/>
      <w:r>
        <w:t>Hvem</w:t>
      </w:r>
      <w:proofErr w:type="spellEnd"/>
      <w:r>
        <w:rPr>
          <w:spacing w:val="-6"/>
        </w:rPr>
        <w:t xml:space="preserve"> </w:t>
      </w:r>
      <w:r>
        <w:t>kan</w:t>
      </w:r>
      <w:r>
        <w:rPr>
          <w:spacing w:val="-6"/>
        </w:rPr>
        <w:t xml:space="preserve"> </w:t>
      </w:r>
      <w:r>
        <w:t>få</w:t>
      </w:r>
      <w:r>
        <w:rPr>
          <w:spacing w:val="-3"/>
        </w:rPr>
        <w:t xml:space="preserve"> </w:t>
      </w:r>
      <w:r>
        <w:rPr>
          <w:spacing w:val="-2"/>
        </w:rPr>
        <w:t>støtte?</w:t>
      </w:r>
    </w:p>
    <w:p w14:paraId="35C4892E" w14:textId="77777777" w:rsidR="00680F89" w:rsidRDefault="004C0B7D">
      <w:pPr>
        <w:pStyle w:val="Brdtekst"/>
        <w:spacing w:before="57"/>
        <w:ind w:right="121"/>
      </w:pPr>
      <w:r>
        <w:t>Barne-</w:t>
      </w:r>
      <w:r>
        <w:rPr>
          <w:spacing w:val="-4"/>
        </w:rPr>
        <w:t xml:space="preserve"> </w:t>
      </w:r>
      <w:r>
        <w:t>og</w:t>
      </w:r>
      <w:r>
        <w:rPr>
          <w:spacing w:val="-6"/>
        </w:rPr>
        <w:t xml:space="preserve"> </w:t>
      </w:r>
      <w:proofErr w:type="spellStart"/>
      <w:r>
        <w:t>ungdomsorganisasjoner</w:t>
      </w:r>
      <w:proofErr w:type="spellEnd"/>
      <w:r>
        <w:rPr>
          <w:spacing w:val="-5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 xml:space="preserve"> </w:t>
      </w:r>
      <w:proofErr w:type="spellStart"/>
      <w:r>
        <w:t>aktiviteter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barn</w:t>
      </w:r>
      <w:r>
        <w:rPr>
          <w:spacing w:val="-3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ungdom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år,</w:t>
      </w:r>
      <w:r>
        <w:rPr>
          <w:spacing w:val="-3"/>
        </w:rPr>
        <w:t xml:space="preserve"> </w:t>
      </w:r>
      <w:proofErr w:type="spellStart"/>
      <w:r>
        <w:t>bosatt</w:t>
      </w:r>
      <w:proofErr w:type="spellEnd"/>
      <w:r>
        <w:t xml:space="preserve"> i Østre Toten kommune. </w:t>
      </w:r>
      <w:proofErr w:type="spellStart"/>
      <w:r>
        <w:t>Støtten</w:t>
      </w:r>
      <w:proofErr w:type="spellEnd"/>
      <w:r>
        <w:t xml:space="preserve"> </w:t>
      </w:r>
      <w:proofErr w:type="spellStart"/>
      <w:r>
        <w:t>baseres</w:t>
      </w:r>
      <w:proofErr w:type="spellEnd"/>
      <w:r>
        <w:t xml:space="preserve"> på en </w:t>
      </w:r>
      <w:proofErr w:type="spellStart"/>
      <w:r>
        <w:t>skjønnsmessig</w:t>
      </w:r>
      <w:proofErr w:type="spellEnd"/>
      <w:r>
        <w:t xml:space="preserve"> vurdering ut i </w:t>
      </w:r>
      <w:proofErr w:type="spellStart"/>
      <w:r>
        <w:t>fra</w:t>
      </w:r>
      <w:proofErr w:type="spellEnd"/>
      <w:r>
        <w:t xml:space="preserve"> </w:t>
      </w:r>
      <w:proofErr w:type="spellStart"/>
      <w:r>
        <w:t>antall</w:t>
      </w:r>
      <w:proofErr w:type="spellEnd"/>
      <w:r>
        <w:t xml:space="preserve"> medlemmer mellom 6 og 19 år, </w:t>
      </w:r>
      <w:proofErr w:type="spellStart"/>
      <w:r>
        <w:t>foreningens</w:t>
      </w:r>
      <w:proofErr w:type="spellEnd"/>
      <w:r>
        <w:t xml:space="preserve"> økonomiske situasjon og </w:t>
      </w:r>
      <w:proofErr w:type="spellStart"/>
      <w:r>
        <w:t>aktivitetstilbud</w:t>
      </w:r>
      <w:proofErr w:type="spellEnd"/>
      <w:r>
        <w:t>.</w:t>
      </w:r>
    </w:p>
    <w:p w14:paraId="4FCF8D11" w14:textId="77777777" w:rsidR="00680F89" w:rsidRDefault="004C0B7D">
      <w:pPr>
        <w:pStyle w:val="Brdtekst"/>
      </w:pPr>
      <w:proofErr w:type="spellStart"/>
      <w:r>
        <w:t>Støttens</w:t>
      </w:r>
      <w:proofErr w:type="spellEnd"/>
      <w:r>
        <w:rPr>
          <w:spacing w:val="-3"/>
        </w:rPr>
        <w:t xml:space="preserve"> </w:t>
      </w:r>
      <w:r>
        <w:t>størrelse</w:t>
      </w:r>
      <w:r>
        <w:rPr>
          <w:spacing w:val="-1"/>
        </w:rPr>
        <w:t xml:space="preserve"> </w:t>
      </w:r>
      <w:proofErr w:type="spellStart"/>
      <w:r>
        <w:t>bestemmes</w:t>
      </w:r>
      <w:proofErr w:type="spellEnd"/>
      <w:r>
        <w:t xml:space="preserve"> ut</w:t>
      </w:r>
      <w:r>
        <w:rPr>
          <w:spacing w:val="-1"/>
        </w:rPr>
        <w:t xml:space="preserve"> </w:t>
      </w:r>
      <w:proofErr w:type="spellStart"/>
      <w:r>
        <w:t>fra</w:t>
      </w:r>
      <w:proofErr w:type="spellEnd"/>
      <w:r>
        <w:rPr>
          <w:spacing w:val="-3"/>
        </w:rPr>
        <w:t xml:space="preserve"> </w:t>
      </w:r>
      <w:r>
        <w:t>vedtatt budsjett</w:t>
      </w:r>
      <w:r>
        <w:rPr>
          <w:spacing w:val="-1"/>
        </w:rPr>
        <w:t xml:space="preserve"> </w:t>
      </w:r>
      <w:r>
        <w:t xml:space="preserve">til </w:t>
      </w:r>
      <w:r>
        <w:rPr>
          <w:spacing w:val="-2"/>
        </w:rPr>
        <w:t>formålet.</w:t>
      </w:r>
    </w:p>
    <w:p w14:paraId="68639978" w14:textId="77777777" w:rsidR="00680F89" w:rsidRDefault="00680F89">
      <w:pPr>
        <w:pStyle w:val="Brdtekst"/>
        <w:ind w:left="0"/>
      </w:pPr>
    </w:p>
    <w:p w14:paraId="500377B2" w14:textId="77777777" w:rsidR="00680F89" w:rsidRDefault="004C0B7D">
      <w:pPr>
        <w:pStyle w:val="Brdtekst"/>
        <w:spacing w:before="1"/>
      </w:pPr>
      <w:r>
        <w:t>For</w:t>
      </w:r>
      <w:r>
        <w:rPr>
          <w:spacing w:val="-3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komme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betraktning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forhold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denne</w:t>
      </w:r>
      <w:r>
        <w:rPr>
          <w:spacing w:val="-3"/>
        </w:rPr>
        <w:t xml:space="preserve"> </w:t>
      </w:r>
      <w:r>
        <w:t>potten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proofErr w:type="spellStart"/>
      <w:r>
        <w:t>foreningen</w:t>
      </w:r>
      <w:proofErr w:type="spellEnd"/>
      <w:r>
        <w:rPr>
          <w:spacing w:val="-2"/>
        </w:rPr>
        <w:t xml:space="preserve"> </w:t>
      </w:r>
      <w:proofErr w:type="spellStart"/>
      <w:r>
        <w:t>ikke</w:t>
      </w:r>
      <w:proofErr w:type="spellEnd"/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egen</w:t>
      </w:r>
      <w:r>
        <w:rPr>
          <w:spacing w:val="-2"/>
        </w:rPr>
        <w:t xml:space="preserve"> </w:t>
      </w:r>
      <w:r>
        <w:t>pott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det kommunale budsjettet, eller komme inn under andre budsjett poster.</w:t>
      </w:r>
    </w:p>
    <w:p w14:paraId="3013BF1B" w14:textId="77777777" w:rsidR="00680F89" w:rsidRDefault="00680F89">
      <w:pPr>
        <w:pStyle w:val="Brdtekst"/>
        <w:spacing w:before="4"/>
        <w:ind w:left="0"/>
      </w:pPr>
    </w:p>
    <w:p w14:paraId="009747AE" w14:textId="77777777" w:rsidR="00680F89" w:rsidRDefault="004C0B7D">
      <w:pPr>
        <w:pStyle w:val="Listeavsnitt"/>
        <w:numPr>
          <w:ilvl w:val="0"/>
          <w:numId w:val="1"/>
        </w:numPr>
        <w:tabs>
          <w:tab w:val="left" w:pos="856"/>
        </w:tabs>
        <w:spacing w:line="237" w:lineRule="auto"/>
        <w:rPr>
          <w:sz w:val="24"/>
        </w:rPr>
      </w:pPr>
      <w:r>
        <w:rPr>
          <w:sz w:val="24"/>
        </w:rPr>
        <w:t>Tilskudd</w:t>
      </w:r>
      <w:r>
        <w:rPr>
          <w:spacing w:val="-4"/>
          <w:sz w:val="24"/>
        </w:rPr>
        <w:t xml:space="preserve"> </w:t>
      </w:r>
      <w:r>
        <w:rPr>
          <w:sz w:val="24"/>
        </w:rPr>
        <w:t>til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organisasjoner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som</w:t>
      </w:r>
      <w:r>
        <w:rPr>
          <w:spacing w:val="-4"/>
          <w:sz w:val="24"/>
        </w:rPr>
        <w:t xml:space="preserve"> </w:t>
      </w:r>
      <w:r>
        <w:rPr>
          <w:sz w:val="24"/>
        </w:rPr>
        <w:t>driver</w:t>
      </w:r>
      <w:r>
        <w:rPr>
          <w:spacing w:val="-4"/>
          <w:sz w:val="24"/>
        </w:rPr>
        <w:t xml:space="preserve"> </w:t>
      </w:r>
      <w:r>
        <w:rPr>
          <w:sz w:val="24"/>
        </w:rPr>
        <w:t>med</w:t>
      </w:r>
      <w:r>
        <w:rPr>
          <w:spacing w:val="-4"/>
          <w:sz w:val="24"/>
        </w:rPr>
        <w:t xml:space="preserve"> </w:t>
      </w:r>
      <w:r>
        <w:rPr>
          <w:sz w:val="24"/>
        </w:rPr>
        <w:t>musikk</w:t>
      </w:r>
      <w:r>
        <w:rPr>
          <w:spacing w:val="-4"/>
          <w:sz w:val="24"/>
        </w:rPr>
        <w:t xml:space="preserve"> </w:t>
      </w:r>
      <w:r>
        <w:rPr>
          <w:sz w:val="24"/>
        </w:rPr>
        <w:t>og</w:t>
      </w:r>
      <w:r>
        <w:rPr>
          <w:spacing w:val="-7"/>
          <w:sz w:val="24"/>
        </w:rPr>
        <w:t xml:space="preserve"> </w:t>
      </w:r>
      <w:r>
        <w:rPr>
          <w:sz w:val="24"/>
        </w:rPr>
        <w:t>idrett</w:t>
      </w:r>
      <w:r>
        <w:rPr>
          <w:spacing w:val="-4"/>
          <w:sz w:val="24"/>
        </w:rPr>
        <w:t xml:space="preserve"> </w:t>
      </w:r>
      <w:r>
        <w:rPr>
          <w:sz w:val="24"/>
        </w:rPr>
        <w:t>har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egne </w:t>
      </w:r>
      <w:proofErr w:type="spellStart"/>
      <w:r>
        <w:rPr>
          <w:spacing w:val="-2"/>
          <w:sz w:val="24"/>
        </w:rPr>
        <w:t>tilskuddsordninger</w:t>
      </w:r>
      <w:proofErr w:type="spellEnd"/>
      <w:r>
        <w:rPr>
          <w:spacing w:val="-2"/>
          <w:sz w:val="24"/>
        </w:rPr>
        <w:t>.</w:t>
      </w:r>
    </w:p>
    <w:p w14:paraId="46A57BA8" w14:textId="77777777" w:rsidR="00680F89" w:rsidRDefault="004C0B7D">
      <w:pPr>
        <w:pStyle w:val="Overskrift1"/>
      </w:pPr>
      <w:r>
        <w:t>Vedlegg</w:t>
      </w:r>
      <w:r>
        <w:rPr>
          <w:spacing w:val="-6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rPr>
          <w:spacing w:val="-2"/>
        </w:rPr>
        <w:t>søknad.</w:t>
      </w:r>
    </w:p>
    <w:p w14:paraId="5585C4A2" w14:textId="77777777" w:rsidR="00680F89" w:rsidRDefault="004C0B7D">
      <w:pPr>
        <w:pStyle w:val="Brdtekst"/>
        <w:spacing w:before="57"/>
      </w:pPr>
      <w:r>
        <w:t>Søknaden</w:t>
      </w:r>
      <w:r>
        <w:rPr>
          <w:spacing w:val="-4"/>
        </w:rPr>
        <w:t xml:space="preserve"> </w:t>
      </w:r>
      <w:r>
        <w:t>må</w:t>
      </w:r>
      <w:r>
        <w:rPr>
          <w:spacing w:val="-2"/>
        </w:rPr>
        <w:t xml:space="preserve"> </w:t>
      </w:r>
      <w:proofErr w:type="spellStart"/>
      <w:r>
        <w:t>fremmes</w:t>
      </w:r>
      <w:proofErr w:type="spellEnd"/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proofErr w:type="spellStart"/>
      <w:r>
        <w:t>fastsatt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skjema.</w:t>
      </w:r>
    </w:p>
    <w:p w14:paraId="07D54FAD" w14:textId="77777777" w:rsidR="00680F89" w:rsidRDefault="004C0B7D">
      <w:pPr>
        <w:pStyle w:val="Brdtekst"/>
      </w:pPr>
      <w:proofErr w:type="spellStart"/>
      <w:r>
        <w:t>Følgende</w:t>
      </w:r>
      <w:proofErr w:type="spellEnd"/>
      <w:r>
        <w:rPr>
          <w:spacing w:val="-3"/>
        </w:rPr>
        <w:t xml:space="preserve"> </w:t>
      </w:r>
      <w:r>
        <w:t>dokumentasjon må</w:t>
      </w:r>
      <w:r>
        <w:rPr>
          <w:spacing w:val="-1"/>
        </w:rPr>
        <w:t xml:space="preserve"> </w:t>
      </w:r>
      <w:r>
        <w:t>følge</w:t>
      </w:r>
      <w:r>
        <w:rPr>
          <w:spacing w:val="-1"/>
        </w:rPr>
        <w:t xml:space="preserve"> </w:t>
      </w:r>
      <w:r>
        <w:t>søknaden før</w:t>
      </w:r>
      <w:r>
        <w:rPr>
          <w:spacing w:val="-2"/>
        </w:rPr>
        <w:t xml:space="preserve"> behandling:</w:t>
      </w:r>
    </w:p>
    <w:p w14:paraId="1D5E44A4" w14:textId="77777777" w:rsidR="00680F89" w:rsidRDefault="004C0B7D">
      <w:pPr>
        <w:pStyle w:val="Brdtekst"/>
      </w:pPr>
      <w:r>
        <w:t>Revidert</w:t>
      </w:r>
      <w:r>
        <w:rPr>
          <w:spacing w:val="-3"/>
        </w:rPr>
        <w:t xml:space="preserve"> </w:t>
      </w:r>
      <w:proofErr w:type="spellStart"/>
      <w:r>
        <w:t>regnskap</w:t>
      </w:r>
      <w:proofErr w:type="spellEnd"/>
      <w:r>
        <w:rPr>
          <w:spacing w:val="-4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budsjett,</w:t>
      </w:r>
      <w:r>
        <w:rPr>
          <w:spacing w:val="-3"/>
        </w:rPr>
        <w:t xml:space="preserve"> </w:t>
      </w:r>
      <w:r>
        <w:t>årsmelding</w:t>
      </w:r>
      <w:r>
        <w:rPr>
          <w:spacing w:val="-6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medlemsliste.</w:t>
      </w:r>
      <w:r>
        <w:rPr>
          <w:spacing w:val="-3"/>
        </w:rPr>
        <w:t xml:space="preserve"> </w:t>
      </w:r>
      <w:r>
        <w:t>Dersom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proofErr w:type="spellStart"/>
      <w:r>
        <w:t>gjennomføres</w:t>
      </w:r>
      <w:proofErr w:type="spellEnd"/>
      <w:r>
        <w:t xml:space="preserve"> nyanlegg og større prosjekter skal </w:t>
      </w:r>
      <w:proofErr w:type="spellStart"/>
      <w:r>
        <w:t>eget</w:t>
      </w:r>
      <w:proofErr w:type="spellEnd"/>
      <w:r>
        <w:t xml:space="preserve"> kostnadsoverslag og finansieringsplan følge med.</w:t>
      </w:r>
    </w:p>
    <w:p w14:paraId="447C022C" w14:textId="77777777" w:rsidR="00680F89" w:rsidRDefault="004C0B7D">
      <w:pPr>
        <w:pStyle w:val="Overskrift1"/>
      </w:pPr>
      <w:r>
        <w:t>Andre</w:t>
      </w:r>
      <w:r>
        <w:rPr>
          <w:spacing w:val="-8"/>
        </w:rPr>
        <w:t xml:space="preserve"> </w:t>
      </w:r>
      <w:proofErr w:type="spellStart"/>
      <w:r>
        <w:t>kriterier</w:t>
      </w:r>
      <w:proofErr w:type="spellEnd"/>
      <w:r>
        <w:rPr>
          <w:spacing w:val="-7"/>
        </w:rPr>
        <w:t xml:space="preserve"> </w:t>
      </w:r>
      <w:r>
        <w:t>og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opplysninger</w:t>
      </w:r>
      <w:proofErr w:type="spellEnd"/>
    </w:p>
    <w:p w14:paraId="646C2D78" w14:textId="21AB4E04" w:rsidR="00680F89" w:rsidRDefault="004C0B7D">
      <w:pPr>
        <w:spacing w:before="60"/>
        <w:ind w:left="136"/>
        <w:rPr>
          <w:b/>
          <w:sz w:val="24"/>
        </w:rPr>
      </w:pPr>
      <w:r>
        <w:rPr>
          <w:b/>
          <w:sz w:val="24"/>
        </w:rPr>
        <w:t>Søknadsfristen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april </w:t>
      </w:r>
      <w:proofErr w:type="spellStart"/>
      <w:r>
        <w:rPr>
          <w:b/>
          <w:sz w:val="24"/>
        </w:rPr>
        <w:t>hvert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år.</w:t>
      </w:r>
    </w:p>
    <w:p w14:paraId="25194C7B" w14:textId="77777777" w:rsidR="00680F89" w:rsidRDefault="004C0B7D">
      <w:pPr>
        <w:pStyle w:val="Brdtekst"/>
        <w:spacing w:before="271"/>
        <w:ind w:right="133"/>
      </w:pPr>
      <w:r>
        <w:t>Søknader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støtte</w:t>
      </w:r>
      <w:r>
        <w:rPr>
          <w:spacing w:val="-4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enkelttiltak,</w:t>
      </w:r>
      <w:r>
        <w:rPr>
          <w:spacing w:val="-4"/>
        </w:rPr>
        <w:t xml:space="preserve"> </w:t>
      </w:r>
      <w:proofErr w:type="spellStart"/>
      <w:r>
        <w:t>enkeltarrangementer</w:t>
      </w:r>
      <w:proofErr w:type="spellEnd"/>
      <w:r>
        <w:t>,</w:t>
      </w:r>
      <w:r>
        <w:rPr>
          <w:spacing w:val="-4"/>
        </w:rPr>
        <w:t xml:space="preserve"> </w:t>
      </w:r>
      <w:r>
        <w:t>prosjekter</w:t>
      </w:r>
      <w:r>
        <w:rPr>
          <w:spacing w:val="-4"/>
        </w:rPr>
        <w:t xml:space="preserve"> </w:t>
      </w:r>
      <w:r>
        <w:t>og</w:t>
      </w:r>
      <w:r>
        <w:rPr>
          <w:spacing w:val="-7"/>
        </w:rPr>
        <w:t xml:space="preserve"> </w:t>
      </w:r>
      <w:proofErr w:type="spellStart"/>
      <w:r>
        <w:t>lignende</w:t>
      </w:r>
      <w:proofErr w:type="spellEnd"/>
      <w:r>
        <w:rPr>
          <w:spacing w:val="-5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 xml:space="preserve">sendes inn hele året, og vil bli </w:t>
      </w:r>
      <w:proofErr w:type="spellStart"/>
      <w:r>
        <w:t>behandlet</w:t>
      </w:r>
      <w:proofErr w:type="spellEnd"/>
      <w:r>
        <w:t xml:space="preserve"> </w:t>
      </w:r>
      <w:proofErr w:type="spellStart"/>
      <w:r>
        <w:t>fortløpende</w:t>
      </w:r>
      <w:proofErr w:type="spellEnd"/>
      <w:r>
        <w:t>.</w:t>
      </w:r>
    </w:p>
    <w:p w14:paraId="5697D623" w14:textId="77777777" w:rsidR="00680F89" w:rsidRDefault="00680F89">
      <w:pPr>
        <w:pStyle w:val="Brdtekst"/>
        <w:ind w:left="0"/>
      </w:pPr>
    </w:p>
    <w:p w14:paraId="19FED32F" w14:textId="77777777" w:rsidR="00680F89" w:rsidRDefault="004C0B7D">
      <w:pPr>
        <w:pStyle w:val="Brdtekst"/>
        <w:spacing w:line="480" w:lineRule="auto"/>
        <w:ind w:right="2325"/>
      </w:pPr>
      <w:r>
        <w:t>Organisasjonen</w:t>
      </w:r>
      <w:r>
        <w:rPr>
          <w:spacing w:val="-5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eksistert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6</w:t>
      </w:r>
      <w:r>
        <w:rPr>
          <w:spacing w:val="-7"/>
        </w:rPr>
        <w:t xml:space="preserve"> </w:t>
      </w:r>
      <w:proofErr w:type="spellStart"/>
      <w:r>
        <w:t>måneder</w:t>
      </w:r>
      <w:proofErr w:type="spellEnd"/>
      <w:r>
        <w:t xml:space="preserve">. Organisasjonen skal ha minst 10 </w:t>
      </w:r>
      <w:proofErr w:type="spellStart"/>
      <w:r>
        <w:t>aktivitetsdager</w:t>
      </w:r>
      <w:proofErr w:type="spellEnd"/>
      <w:r>
        <w:t xml:space="preserve"> i året.</w:t>
      </w:r>
    </w:p>
    <w:p w14:paraId="5FF87D13" w14:textId="77777777" w:rsidR="00680F89" w:rsidRDefault="004C0B7D">
      <w:pPr>
        <w:pStyle w:val="Brdtekst"/>
      </w:pPr>
      <w:r>
        <w:t>Organisasjonen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proofErr w:type="spellStart"/>
      <w:r>
        <w:t>innarbeidet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sine</w:t>
      </w:r>
      <w:r>
        <w:rPr>
          <w:spacing w:val="-3"/>
        </w:rPr>
        <w:t xml:space="preserve"> </w:t>
      </w:r>
      <w:r>
        <w:t>vedtekter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paragraf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alle</w:t>
      </w:r>
      <w:r>
        <w:rPr>
          <w:spacing w:val="-4"/>
        </w:rPr>
        <w:t xml:space="preserve"> </w:t>
      </w:r>
      <w:proofErr w:type="spellStart"/>
      <w:r>
        <w:t>aktiviteter</w:t>
      </w:r>
      <w:proofErr w:type="spellEnd"/>
      <w:r>
        <w:rPr>
          <w:spacing w:val="-5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barn og ungdom under 18 år deltar skal være rusfrie.</w:t>
      </w:r>
    </w:p>
    <w:p w14:paraId="5AE33B49" w14:textId="77777777" w:rsidR="00680F89" w:rsidRDefault="00680F89">
      <w:pPr>
        <w:pStyle w:val="Brdtekst"/>
        <w:ind w:left="0"/>
      </w:pPr>
    </w:p>
    <w:p w14:paraId="5A66433F" w14:textId="77777777" w:rsidR="00680F89" w:rsidRDefault="004C0B7D">
      <w:pPr>
        <w:pStyle w:val="Brdtekst"/>
        <w:spacing w:before="1"/>
      </w:pPr>
      <w:proofErr w:type="spellStart"/>
      <w:r>
        <w:t>Mottagere</w:t>
      </w:r>
      <w:proofErr w:type="spellEnd"/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proofErr w:type="spellStart"/>
      <w:r>
        <w:t>kulturmidler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Østre</w:t>
      </w:r>
      <w:r>
        <w:rPr>
          <w:spacing w:val="-4"/>
        </w:rPr>
        <w:t xml:space="preserve"> </w:t>
      </w:r>
      <w:r>
        <w:t>Toten</w:t>
      </w:r>
      <w:r>
        <w:rPr>
          <w:spacing w:val="-3"/>
        </w:rPr>
        <w:t xml:space="preserve"> </w:t>
      </w:r>
      <w:r>
        <w:t>kommune</w:t>
      </w:r>
      <w:r>
        <w:rPr>
          <w:spacing w:val="-2"/>
        </w:rPr>
        <w:t xml:space="preserve"> </w:t>
      </w:r>
      <w:proofErr w:type="spellStart"/>
      <w:r>
        <w:t>forplikter</w:t>
      </w:r>
      <w:proofErr w:type="spellEnd"/>
      <w:r>
        <w:rPr>
          <w:spacing w:val="-5"/>
        </w:rPr>
        <w:t xml:space="preserve"> </w:t>
      </w:r>
      <w:r>
        <w:t>seg</w:t>
      </w:r>
      <w:r>
        <w:rPr>
          <w:spacing w:val="-6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akseptere</w:t>
      </w:r>
      <w:r>
        <w:rPr>
          <w:spacing w:val="-5"/>
        </w:rPr>
        <w:t xml:space="preserve"> </w:t>
      </w:r>
      <w:proofErr w:type="spellStart"/>
      <w:r>
        <w:t>ledsagerbevis</w:t>
      </w:r>
      <w:proofErr w:type="spellEnd"/>
      <w:r>
        <w:t xml:space="preserve"> på sine </w:t>
      </w:r>
      <w:proofErr w:type="spellStart"/>
      <w:r>
        <w:t>arrangementer</w:t>
      </w:r>
      <w:proofErr w:type="spellEnd"/>
      <w:r>
        <w:t>.</w:t>
      </w:r>
    </w:p>
    <w:p w14:paraId="202EBF06" w14:textId="77777777" w:rsidR="00680F89" w:rsidRDefault="00680F89">
      <w:pPr>
        <w:pStyle w:val="Brdtekst"/>
        <w:spacing w:before="36"/>
        <w:ind w:left="0"/>
      </w:pPr>
    </w:p>
    <w:p w14:paraId="3C631BAD" w14:textId="77777777" w:rsidR="00680F89" w:rsidRDefault="004C0B7D">
      <w:pPr>
        <w:ind w:left="13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4D611ED4" wp14:editId="21E876C5">
                <wp:simplePos x="0" y="0"/>
                <wp:positionH relativeFrom="page">
                  <wp:posOffset>881176</wp:posOffset>
                </wp:positionH>
                <wp:positionV relativeFrom="paragraph">
                  <wp:posOffset>-17423</wp:posOffset>
                </wp:positionV>
                <wp:extent cx="5798185" cy="635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818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6350">
                              <a:moveTo>
                                <a:pt x="579818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798184" y="6095"/>
                              </a:lnTo>
                              <a:lnTo>
                                <a:pt x="5798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A26A6" id="Graphic 2" o:spid="_x0000_s1026" style="position:absolute;margin-left:69.4pt;margin-top:-1.35pt;width:456.55pt;height: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818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" path="m5798184,l,,,6095r5798184,l5798184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Vedtatt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Kulturutvalget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17.februar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2010</w:t>
      </w:r>
    </w:p>
    <w:sectPr w:rsidR="00680F89">
      <w:type w:val="continuous"/>
      <w:pgSz w:w="11910" w:h="16840"/>
      <w:pgMar w:top="1560" w:right="14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FD8"/>
    <w:multiLevelType w:val="hybridMultilevel"/>
    <w:tmpl w:val="F4D0582C"/>
    <w:lvl w:ilvl="0" w:tplc="19F89124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b/>
        <w:bCs/>
        <w:i w:val="0"/>
        <w:iCs w:val="0"/>
        <w:spacing w:val="0"/>
        <w:w w:val="99"/>
        <w:sz w:val="24"/>
        <w:szCs w:val="24"/>
        <w:lang w:val="nn-NO" w:eastAsia="en-US" w:bidi="ar-SA"/>
      </w:rPr>
    </w:lvl>
    <w:lvl w:ilvl="1" w:tplc="92C86C7E">
      <w:numFmt w:val="bullet"/>
      <w:lvlText w:val="•"/>
      <w:lvlJc w:val="left"/>
      <w:pPr>
        <w:ind w:left="1696" w:hanging="360"/>
      </w:pPr>
      <w:rPr>
        <w:rFonts w:hint="default"/>
        <w:lang w:val="nn-NO" w:eastAsia="en-US" w:bidi="ar-SA"/>
      </w:rPr>
    </w:lvl>
    <w:lvl w:ilvl="2" w:tplc="87403B66">
      <w:numFmt w:val="bullet"/>
      <w:lvlText w:val="•"/>
      <w:lvlJc w:val="left"/>
      <w:pPr>
        <w:ind w:left="2533" w:hanging="360"/>
      </w:pPr>
      <w:rPr>
        <w:rFonts w:hint="default"/>
        <w:lang w:val="nn-NO" w:eastAsia="en-US" w:bidi="ar-SA"/>
      </w:rPr>
    </w:lvl>
    <w:lvl w:ilvl="3" w:tplc="26E44566">
      <w:numFmt w:val="bullet"/>
      <w:lvlText w:val="•"/>
      <w:lvlJc w:val="left"/>
      <w:pPr>
        <w:ind w:left="3369" w:hanging="360"/>
      </w:pPr>
      <w:rPr>
        <w:rFonts w:hint="default"/>
        <w:lang w:val="nn-NO" w:eastAsia="en-US" w:bidi="ar-SA"/>
      </w:rPr>
    </w:lvl>
    <w:lvl w:ilvl="4" w:tplc="EAA0A48A">
      <w:numFmt w:val="bullet"/>
      <w:lvlText w:val="•"/>
      <w:lvlJc w:val="left"/>
      <w:pPr>
        <w:ind w:left="4206" w:hanging="360"/>
      </w:pPr>
      <w:rPr>
        <w:rFonts w:hint="default"/>
        <w:lang w:val="nn-NO" w:eastAsia="en-US" w:bidi="ar-SA"/>
      </w:rPr>
    </w:lvl>
    <w:lvl w:ilvl="5" w:tplc="C622C098">
      <w:numFmt w:val="bullet"/>
      <w:lvlText w:val="•"/>
      <w:lvlJc w:val="left"/>
      <w:pPr>
        <w:ind w:left="5043" w:hanging="360"/>
      </w:pPr>
      <w:rPr>
        <w:rFonts w:hint="default"/>
        <w:lang w:val="nn-NO" w:eastAsia="en-US" w:bidi="ar-SA"/>
      </w:rPr>
    </w:lvl>
    <w:lvl w:ilvl="6" w:tplc="1C867F54">
      <w:numFmt w:val="bullet"/>
      <w:lvlText w:val="•"/>
      <w:lvlJc w:val="left"/>
      <w:pPr>
        <w:ind w:left="5879" w:hanging="360"/>
      </w:pPr>
      <w:rPr>
        <w:rFonts w:hint="default"/>
        <w:lang w:val="nn-NO" w:eastAsia="en-US" w:bidi="ar-SA"/>
      </w:rPr>
    </w:lvl>
    <w:lvl w:ilvl="7" w:tplc="24AC618E">
      <w:numFmt w:val="bullet"/>
      <w:lvlText w:val="•"/>
      <w:lvlJc w:val="left"/>
      <w:pPr>
        <w:ind w:left="6716" w:hanging="360"/>
      </w:pPr>
      <w:rPr>
        <w:rFonts w:hint="default"/>
        <w:lang w:val="nn-NO" w:eastAsia="en-US" w:bidi="ar-SA"/>
      </w:rPr>
    </w:lvl>
    <w:lvl w:ilvl="8" w:tplc="E56E3472">
      <w:numFmt w:val="bullet"/>
      <w:lvlText w:val="•"/>
      <w:lvlJc w:val="left"/>
      <w:pPr>
        <w:ind w:left="7553" w:hanging="360"/>
      </w:pPr>
      <w:rPr>
        <w:rFonts w:hint="default"/>
        <w:lang w:val="nn-NO" w:eastAsia="en-US" w:bidi="ar-SA"/>
      </w:rPr>
    </w:lvl>
  </w:abstractNum>
  <w:num w:numId="1" w16cid:durableId="78164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0F89"/>
    <w:rsid w:val="004C0B7D"/>
    <w:rsid w:val="0068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05D4"/>
  <w15:docId w15:val="{D2659AB1-78B4-45D6-8DE7-A48F38F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n-NO"/>
    </w:rPr>
  </w:style>
  <w:style w:type="paragraph" w:styleId="Overskrift1">
    <w:name w:val="heading 1"/>
    <w:basedOn w:val="Normal"/>
    <w:uiPriority w:val="9"/>
    <w:qFormat/>
    <w:pPr>
      <w:spacing w:before="244"/>
      <w:ind w:left="136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36"/>
    </w:pPr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1"/>
      <w:ind w:left="209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  <w:pPr>
      <w:ind w:left="856" w:right="17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1358</Characters>
  <Application>Microsoft Office Word</Application>
  <DocSecurity>4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for tildeling av kulturmidler til musikkformål i Østre Toten kommune</dc:title>
  <dc:creator>kekjerst</dc:creator>
  <cp:lastModifiedBy>Kari Kveine</cp:lastModifiedBy>
  <cp:revision>2</cp:revision>
  <dcterms:created xsi:type="dcterms:W3CDTF">2024-03-12T06:38:00Z</dcterms:created>
  <dcterms:modified xsi:type="dcterms:W3CDTF">2024-03-12T06:38:00Z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Office Word 2007</vt:lpwstr>
  </property>
</Properties>
</file>